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毕业</w:t>
      </w:r>
      <w:r>
        <w:rPr>
          <w:rFonts w:hint="eastAsia"/>
          <w:b/>
          <w:bCs/>
          <w:sz w:val="40"/>
          <w:szCs w:val="40"/>
        </w:rPr>
        <w:t>论文定稿格式</w:t>
      </w:r>
      <w:r>
        <w:rPr>
          <w:rFonts w:hint="eastAsia"/>
          <w:b/>
          <w:bCs/>
          <w:sz w:val="40"/>
          <w:szCs w:val="40"/>
          <w:lang w:val="en-US" w:eastAsia="zh-CN"/>
        </w:rPr>
        <w:t>常见共性</w:t>
      </w:r>
      <w:r>
        <w:rPr>
          <w:rFonts w:hint="eastAsia"/>
          <w:b/>
          <w:bCs/>
          <w:sz w:val="40"/>
          <w:szCs w:val="40"/>
        </w:rPr>
        <w:t>问题</w:t>
      </w:r>
    </w:p>
    <w:p>
      <w:pPr>
        <w:pStyle w:val="2"/>
        <w:bidi w:val="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一、论文封面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360" w:lineRule="auto"/>
        <w:ind w:left="560" w:leftChars="0" w:right="0" w:rightChars="0"/>
        <w:jc w:val="both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1.封面要用标准格式，而非盲审封面。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360" w:lineRule="auto"/>
        <w:ind w:left="560" w:leftChars="0" w:right="0" w:rightChars="0"/>
        <w:jc w:val="both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2.封面上面的横线，要注意保持一样粗细。</w:t>
      </w:r>
    </w:p>
    <w:p>
      <w:pPr>
        <w:pStyle w:val="5"/>
        <w:spacing w:line="276" w:lineRule="auto"/>
        <w:ind w:left="360" w:firstLine="0" w:firstLineChars="0"/>
        <w:rPr>
          <w:rFonts w:hint="eastAsia" w:eastAsiaTheme="minorEastAsia"/>
          <w:b w:val="0"/>
          <w:bCs w:val="0"/>
          <w:sz w:val="28"/>
          <w:szCs w:val="28"/>
          <w:lang w:eastAsia="zh-CN"/>
        </w:rPr>
      </w:pPr>
      <w:r>
        <w:rPr>
          <w:rFonts w:hint="eastAsia" w:eastAsiaTheme="minorEastAsia"/>
          <w:b w:val="0"/>
          <w:bCs w:val="0"/>
          <w:sz w:val="28"/>
          <w:szCs w:val="28"/>
          <w:lang w:eastAsia="zh-CN"/>
        </w:rPr>
        <w:drawing>
          <wp:inline distT="0" distB="0" distL="114300" distR="114300">
            <wp:extent cx="3399155" cy="607060"/>
            <wp:effectExtent l="0" t="0" r="10795" b="2540"/>
            <wp:docPr id="2" name="图片 2" descr="b200999ad8b3c44a46187febb5d52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200999ad8b3c44a46187febb5d52b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99155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360" w:lineRule="auto"/>
        <w:ind w:left="560" w:leftChars="0" w:right="0" w:rightChars="0"/>
        <w:jc w:val="both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3.封面要有扬州大学的标志。</w:t>
      </w:r>
    </w:p>
    <w:p>
      <w:pPr>
        <w:pStyle w:val="5"/>
        <w:spacing w:line="276" w:lineRule="auto"/>
        <w:ind w:left="360" w:firstLine="0" w:firstLineChars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drawing>
          <wp:inline distT="0" distB="0" distL="0" distR="0">
            <wp:extent cx="2540635" cy="1258570"/>
            <wp:effectExtent l="0" t="0" r="1206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635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360" w:lineRule="auto"/>
        <w:ind w:left="560" w:leftChars="0" w:right="0" w:rightChars="0"/>
        <w:jc w:val="both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4.校内导师职称要核实，不要写错。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360" w:lineRule="auto"/>
        <w:ind w:left="560" w:leftChars="0" w:right="0" w:rightChars="0"/>
        <w:jc w:val="both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5.校外导师的写法：姓名 单位</w:t>
      </w:r>
    </w:p>
    <w:p>
      <w:pPr>
        <w:spacing w:line="276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drawing>
          <wp:inline distT="0" distB="0" distL="0" distR="0">
            <wp:extent cx="4201795" cy="419100"/>
            <wp:effectExtent l="0" t="0" r="825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9714" cy="422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360" w:lineRule="auto"/>
        <w:ind w:left="560" w:leftChars="0" w:right="0" w:rightChars="0"/>
        <w:jc w:val="both"/>
        <w:rPr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6.答辩时间2024年5月26日。5.25答辩的两位同学据实填写。</w:t>
      </w:r>
    </w:p>
    <w:p>
      <w:pPr>
        <w:pStyle w:val="2"/>
        <w:bidi w:val="0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二、英文扉页</w:t>
      </w:r>
    </w:p>
    <w:p>
      <w:pPr>
        <w:pStyle w:val="5"/>
        <w:spacing w:line="276" w:lineRule="auto"/>
        <w:ind w:left="0" w:leftChars="0" w:firstLine="0" w:firstLineChars="0"/>
        <w:rPr>
          <w:rFonts w:hint="eastAsia"/>
          <w:b w:val="0"/>
          <w:bCs w:val="0"/>
          <w:sz w:val="28"/>
          <w:szCs w:val="28"/>
        </w:rPr>
      </w:pPr>
      <w:r>
        <w:rPr>
          <w:rFonts w:hint="eastAsia" w:eastAsiaTheme="minorEastAsia"/>
          <w:b w:val="0"/>
          <w:bCs w:val="0"/>
          <w:sz w:val="28"/>
          <w:szCs w:val="28"/>
          <w:lang w:eastAsia="zh-CN"/>
        </w:rPr>
        <w:drawing>
          <wp:inline distT="0" distB="0" distL="114300" distR="114300">
            <wp:extent cx="3090545" cy="3655060"/>
            <wp:effectExtent l="0" t="0" r="14605" b="2540"/>
            <wp:docPr id="7" name="图片 7" descr="171824547831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18245478310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0545" cy="365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line="276" w:lineRule="auto"/>
        <w:ind w:left="360" w:firstLine="0" w:firstLineChars="0"/>
        <w:rPr>
          <w:rFonts w:hint="eastAsia" w:eastAsiaTheme="minorEastAsia"/>
          <w:b w:val="0"/>
          <w:bCs w:val="0"/>
          <w:sz w:val="28"/>
          <w:szCs w:val="28"/>
          <w:lang w:eastAsia="zh-CN"/>
        </w:rPr>
      </w:pPr>
    </w:p>
    <w:p>
      <w:pPr>
        <w:pStyle w:val="5"/>
        <w:spacing w:line="276" w:lineRule="auto"/>
        <w:ind w:left="0" w:leftChars="0" w:firstLine="0" w:firstLineChars="0"/>
        <w:rPr>
          <w:b w:val="0"/>
          <w:bCs w:val="0"/>
          <w:sz w:val="28"/>
          <w:szCs w:val="28"/>
        </w:rPr>
      </w:pPr>
    </w:p>
    <w:p>
      <w:pPr>
        <w:pStyle w:val="2"/>
        <w:bidi w:val="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三、原创性声明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  <w:rPr>
          <w:rFonts w:hint="eastAsia" w:ascii="等线" w:hAnsi="等线" w:eastAsia="等线" w:cs="等线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原创性声明和版权使用授权书部分需要学员和导师填写以下内容：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该页打印后由学员和导师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8"/>
          <w:szCs w:val="28"/>
          <w:lang w:val="en-US" w:eastAsia="zh-CN" w:bidi="ar"/>
        </w:rPr>
        <w:t>亲笔签名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，扫描，插入PDF版毕业论文正文；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  <w:rPr>
          <w:rFonts w:hint="eastAsia" w:ascii="等线" w:hAnsi="等线" w:eastAsia="等线" w:cs="等线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等线" w:cs="Times New Roman"/>
          <w:b w:val="0"/>
          <w:bCs w:val="0"/>
          <w:kern w:val="0"/>
          <w:sz w:val="28"/>
          <w:szCs w:val="28"/>
          <w:lang w:val="en-US" w:eastAsia="zh-CN" w:bidi="ar"/>
        </w:rPr>
        <w:t>2.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日期在6.1-6.15之间选择一天；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  <w:rPr>
          <w:rFonts w:hint="eastAsia" w:ascii="等线" w:hAnsi="等线" w:eastAsia="等线" w:cs="等线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等线" w:cs="Times New Roman"/>
          <w:b w:val="0"/>
          <w:bCs w:val="0"/>
          <w:kern w:val="0"/>
          <w:sz w:val="28"/>
          <w:szCs w:val="28"/>
          <w:lang w:val="en-US" w:eastAsia="zh-CN" w:bidi="ar"/>
        </w:rPr>
        <w:t>3.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不保密前打勾。</w:t>
      </w:r>
    </w:p>
    <w:p>
      <w:pPr>
        <w:pStyle w:val="5"/>
        <w:spacing w:line="360" w:lineRule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4.原创性声明页，要体现出扬州大学，不要有盲审时的</w:t>
      </w:r>
      <w:r>
        <w:rPr>
          <w:rFonts w:hint="eastAsia"/>
          <w:b w:val="0"/>
          <w:bCs w:val="0"/>
          <w:sz w:val="28"/>
          <w:szCs w:val="28"/>
        </w:rPr>
        <w:t>××/</w:t>
      </w:r>
      <w:r>
        <w:rPr>
          <w:b w:val="0"/>
          <w:bCs w:val="0"/>
          <w:sz w:val="28"/>
          <w:szCs w:val="28"/>
        </w:rPr>
        <w:t>**</w:t>
      </w:r>
      <w:r>
        <w:rPr>
          <w:rFonts w:hint="eastAsia"/>
          <w:b w:val="0"/>
          <w:bCs w:val="0"/>
          <w:sz w:val="28"/>
          <w:szCs w:val="28"/>
          <w:lang w:eastAsia="zh-CN"/>
        </w:rPr>
        <w:t>。</w:t>
      </w:r>
    </w:p>
    <w:p>
      <w:pPr>
        <w:pStyle w:val="2"/>
        <w:bidi w:val="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四、如果没有基金支持，就不要有基金页。</w:t>
      </w:r>
    </w:p>
    <w:p>
      <w:pPr>
        <w:pStyle w:val="2"/>
        <w:bidi w:val="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五、正文</w:t>
      </w:r>
    </w:p>
    <w:p>
      <w:pPr>
        <w:pStyle w:val="5"/>
        <w:spacing w:line="360" w:lineRule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1. 正文从目录开始有页眉，前面的封面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、扉页、原创性声明、基金页等都不需要页眉。</w:t>
      </w:r>
    </w:p>
    <w:p>
      <w:pPr>
        <w:pStyle w:val="5"/>
        <w:spacing w:line="360" w:lineRule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2.目录和摘要，单数页面对应写“目录”“摘要”“Abstract”，偶数页面“扬州大学硕士学位论文”</w:t>
      </w:r>
    </w:p>
    <w:p>
      <w:pPr>
        <w:pStyle w:val="5"/>
        <w:spacing w:line="360" w:lineRule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3. 页眉、致谢，一定不要用盲审版本带××/**的。要写明扬州大学、导师姓名。</w:t>
      </w:r>
    </w:p>
    <w:p>
      <w:pPr>
        <w:pStyle w:val="5"/>
        <w:spacing w:line="360" w:lineRule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4.正文中不要出现盲审时用来隐藏扬州大学或者个人信息的“××”符号。</w:t>
      </w:r>
    </w:p>
    <w:p>
      <w:pPr>
        <w:pStyle w:val="5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5.包含致谢。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hM2NjNjA4NjFmNDNjOGFjN2UzMzZiZjIzMDgxYzUifQ=="/>
  </w:docVars>
  <w:rsids>
    <w:rsidRoot w:val="00E1502A"/>
    <w:rsid w:val="00DB59E2"/>
    <w:rsid w:val="00DE37B1"/>
    <w:rsid w:val="00E1502A"/>
    <w:rsid w:val="00EB489F"/>
    <w:rsid w:val="03BF2F40"/>
    <w:rsid w:val="1DB763D2"/>
    <w:rsid w:val="2786250D"/>
    <w:rsid w:val="3E6D6AD2"/>
    <w:rsid w:val="3EAE00E3"/>
    <w:rsid w:val="437A536A"/>
    <w:rsid w:val="540843A7"/>
    <w:rsid w:val="6C6A436F"/>
    <w:rsid w:val="7957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标题 1 字符"/>
    <w:basedOn w:val="4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424</Words>
  <Characters>468</Characters>
  <Lines>1</Lines>
  <Paragraphs>1</Paragraphs>
  <TotalTime>1</TotalTime>
  <ScaleCrop>false</ScaleCrop>
  <LinksUpToDate>false</LinksUpToDate>
  <CharactersWithSpaces>472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2024-01-06T10:51:00Z</dcterms:created>
  <dc:creator>Windows User</dc:creator>
  <cp:lastModifiedBy>敏敏</cp:lastModifiedBy>
  <cp:lastPrinted>2024-06-13T02:10:38Z</cp:lastPrinted>
  <dcterms:modified xsi:type="dcterms:W3CDTF">2024-06-13T02:26:25Z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E394C7581A2847A987BEB5F86E9F7B32_13</vt:lpwstr>
  </property>
</Properties>
</file>